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02" w:rsidRPr="00AD658D" w:rsidRDefault="00C72302" w:rsidP="00C7230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C72302" w:rsidRPr="00AD658D" w:rsidRDefault="00C72302" w:rsidP="00C7230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72302" w:rsidRPr="00AD658D" w:rsidRDefault="00C72302" w:rsidP="00C7230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C72302" w:rsidRPr="00AD658D" w:rsidRDefault="00C72302" w:rsidP="00C7230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C72302" w:rsidRPr="00AD658D" w:rsidRDefault="00C72302" w:rsidP="00C72302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Број</w:t>
      </w:r>
      <w:r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177</w:t>
      </w:r>
      <w:r>
        <w:rPr>
          <w:rFonts w:ascii="Times New Roman" w:hAnsi="Times New Roman"/>
          <w:sz w:val="24"/>
          <w:szCs w:val="24"/>
          <w:lang w:val="ru-RU"/>
        </w:rPr>
        <w:t>-24</w:t>
      </w:r>
    </w:p>
    <w:p w:rsidR="00C72302" w:rsidRPr="00AD658D" w:rsidRDefault="00C72302" w:rsidP="00C7230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9. децембар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AD658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D658D">
        <w:rPr>
          <w:rFonts w:ascii="Times New Roman" w:hAnsi="Times New Roman"/>
          <w:sz w:val="24"/>
          <w:szCs w:val="24"/>
        </w:rPr>
        <w:t>године</w:t>
      </w:r>
      <w:proofErr w:type="gramEnd"/>
    </w:p>
    <w:p w:rsidR="00C72302" w:rsidRPr="00AD658D" w:rsidRDefault="00C72302" w:rsidP="00C7230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C72302" w:rsidRPr="00C4279D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302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026E1" w:rsidRPr="00B026E1" w:rsidRDefault="00B026E1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72302" w:rsidRPr="00C4279D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302" w:rsidRPr="00C4279D" w:rsidRDefault="00C72302" w:rsidP="00C7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C72302" w:rsidRPr="00C4279D" w:rsidRDefault="00C72302" w:rsidP="00C7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19.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 РЕПУБЛИЧКИ БУЏЕТ И КОНТРОЛУ ТРОШЕЊА ЈАВНИХ СРЕДСТАВА,</w:t>
      </w:r>
    </w:p>
    <w:p w:rsidR="00C72302" w:rsidRPr="00C4279D" w:rsidRDefault="00C72302" w:rsidP="00C72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C72302" w:rsidRPr="00C4279D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2302" w:rsidRDefault="00C72302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279DA" w:rsidRPr="009279DA" w:rsidRDefault="009279DA" w:rsidP="00C72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650B8" w:rsidRDefault="00C72302" w:rsidP="00B650B8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,05</w:t>
      </w:r>
      <w:proofErr w:type="gramEnd"/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часова.  </w:t>
      </w:r>
    </w:p>
    <w:p w:rsidR="00B650B8" w:rsidRDefault="00C72302" w:rsidP="00B650B8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Седници је председавао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, председник Одбора.</w:t>
      </w:r>
    </w:p>
    <w:p w:rsidR="00C72302" w:rsidRDefault="00C72302" w:rsidP="00B650B8">
      <w:pPr>
        <w:spacing w:after="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4279D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Белоица Мартаћ</w:t>
      </w:r>
      <w:r w:rsidR="002200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>Светлана Милијић,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Никола Радосављевић,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Бајић,Тијана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Давидовац, Ненад Крстић, Душан Бајатовић, Акош Ујхељи, Ило Михајловски</w:t>
      </w:r>
      <w:r w:rsidR="002200A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Бранко Павловић, Душан Никезић, 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>Пеђа Митровић и Ненад Митровић.</w:t>
      </w:r>
    </w:p>
    <w:p w:rsidR="009279DA" w:rsidRPr="009279DA" w:rsidRDefault="009279DA" w:rsidP="00C72302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1F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>
        <w:rPr>
          <w:rFonts w:ascii="Times New Roman" w:hAnsi="Times New Roman"/>
          <w:sz w:val="24"/>
          <w:szCs w:val="24"/>
        </w:rPr>
        <w:t>je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присуст</w:t>
      </w:r>
      <w:r>
        <w:rPr>
          <w:rFonts w:ascii="Times New Roman" w:hAnsi="Times New Roman"/>
          <w:sz w:val="24"/>
          <w:szCs w:val="24"/>
          <w:lang w:val="sr-Cyrl-RS"/>
        </w:rPr>
        <w:t>вова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заменик 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A211F">
        <w:rPr>
          <w:rFonts w:ascii="Times New Roman" w:hAnsi="Times New Roman"/>
          <w:sz w:val="24"/>
          <w:szCs w:val="24"/>
          <w:lang w:val="sr-Cyrl-RS"/>
        </w:rPr>
        <w:t xml:space="preserve">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Ненад Филиповић (заменик Загорке Алексић).</w:t>
      </w:r>
    </w:p>
    <w:p w:rsidR="00B026E1" w:rsidRPr="009279DA" w:rsidRDefault="00C72302" w:rsidP="00795A8B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026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Мирослав Алексић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Јелић</w:t>
      </w:r>
      <w:r w:rsidRPr="00C427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као ни њихови заменици</w:t>
      </w:r>
      <w:r w:rsidR="00927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795A8B" w:rsidRPr="00795A8B" w:rsidRDefault="00795A8B" w:rsidP="00795A8B">
      <w:pPr>
        <w:spacing w:after="40" w:line="240" w:lineRule="auto"/>
        <w:ind w:firstLine="720"/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795A8B" w:rsidRDefault="00B026E1" w:rsidP="00C72302">
      <w:pPr>
        <w:tabs>
          <w:tab w:val="left" w:pos="709"/>
          <w:tab w:val="left" w:pos="6150"/>
        </w:tabs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>
        <w:rPr>
          <w:rStyle w:val="Strong"/>
          <w:rFonts w:ascii="Times New Roman" w:hAnsi="Times New Roman"/>
          <w:sz w:val="24"/>
          <w:szCs w:val="24"/>
          <w:lang w:val="sr-Cyrl-RS"/>
        </w:rPr>
        <w:tab/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На предлог председника, Одбор је, већином гласова 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>(1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гласова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двоје</w:t>
      </w:r>
      <w:r w:rsidR="00C72302" w:rsidRPr="001E43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уздржаних), </w:t>
      </w:r>
      <w:r w:rsidR="00C72302" w:rsidRPr="001E433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утврдио</w:t>
      </w:r>
      <w:r w:rsidR="00C72302" w:rsidRPr="001E4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следећи</w:t>
      </w:r>
      <w:r w:rsidR="00C72302" w:rsidRPr="001E4338">
        <w:rPr>
          <w:rFonts w:ascii="Times New Roman" w:hAnsi="Times New Roman"/>
          <w:sz w:val="24"/>
          <w:szCs w:val="24"/>
          <w:lang w:val="sr-Cyrl-CS"/>
        </w:rPr>
        <w:t>:</w:t>
      </w:r>
      <w:r w:rsidR="00C72302" w:rsidRPr="001E4338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</w:p>
    <w:p w:rsidR="009279DA" w:rsidRPr="009279DA" w:rsidRDefault="00B026E1" w:rsidP="009279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026E1">
        <w:rPr>
          <w:rFonts w:ascii="Times New Roman" w:hAnsi="Times New Roman" w:cs="Times New Roman"/>
          <w:sz w:val="24"/>
          <w:szCs w:val="24"/>
          <w:lang w:val="ru-RU"/>
        </w:rPr>
        <w:t>Д н е в н и     р е д:</w:t>
      </w:r>
    </w:p>
    <w:p w:rsidR="00B026E1" w:rsidRP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</w:rPr>
        <w:t>1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>. Разговор са кандидатима за избор председник</w:t>
      </w:r>
      <w:r w:rsidRPr="00B026E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 xml:space="preserve"> и четири члана Савета гувернера Народне банке Србије;</w:t>
      </w:r>
    </w:p>
    <w:p w:rsidR="00B026E1" w:rsidRP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</w:rPr>
        <w:t>2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>. Утврђивање Предлога одлуке о избору председника и четири члана Савета гувернера Народне банке Србије;</w:t>
      </w:r>
    </w:p>
    <w:p w:rsidR="00B026E1" w:rsidRP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  <w:lang w:val="sr-Cyrl-RS"/>
        </w:rPr>
        <w:t>3. Разматрање Извештаја Радне групе за утврђивање испуњености услова у поступку предлагања кандидата за избор три члана Савета Комисије за контролу државне помоћи;</w:t>
      </w:r>
    </w:p>
    <w:p w:rsidR="00B026E1" w:rsidRP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  <w:lang w:val="sr-Cyrl-RS"/>
        </w:rPr>
        <w:t>4. Разговор са кандидатима за избор три члана Савета Комисије за контролу државне помоћи;</w:t>
      </w:r>
    </w:p>
    <w:p w:rsid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sz w:val="24"/>
          <w:szCs w:val="24"/>
          <w:lang w:val="sr-Cyrl-RS"/>
        </w:rPr>
        <w:t>5. Утврђивање Листе кандидата за избор три члана Савета Коми</w:t>
      </w:r>
      <w:r w:rsidR="009279DA">
        <w:rPr>
          <w:rFonts w:ascii="Times New Roman" w:hAnsi="Times New Roman" w:cs="Times New Roman"/>
          <w:sz w:val="24"/>
          <w:szCs w:val="24"/>
          <w:lang w:val="sr-Cyrl-RS"/>
        </w:rPr>
        <w:t>сије за контролу државне помоћи.</w:t>
      </w:r>
    </w:p>
    <w:p w:rsidR="00B026E1" w:rsidRDefault="00B026E1" w:rsidP="00B650B8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u w:val="single"/>
          <w:lang w:val="sr-Cyrl-RS"/>
        </w:rPr>
      </w:pPr>
    </w:p>
    <w:p w:rsidR="00B026E1" w:rsidRPr="00B026E1" w:rsidRDefault="00B026E1" w:rsidP="009279DA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26E1">
        <w:rPr>
          <w:rFonts w:ascii="Times New Roman" w:hAnsi="Times New Roman" w:cs="Times New Roman"/>
          <w:b/>
          <w:sz w:val="24"/>
          <w:szCs w:val="24"/>
          <w:lang w:val="sr-Cyrl-RS"/>
        </w:rPr>
        <w:t>***</w:t>
      </w:r>
    </w:p>
    <w:p w:rsidR="00B026E1" w:rsidRDefault="00B026E1" w:rsidP="00B026E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u w:val="single"/>
          <w:lang w:val="sr-Cyrl-RS"/>
        </w:rPr>
      </w:pPr>
    </w:p>
    <w:p w:rsidR="00B026E1" w:rsidRPr="00F3467C" w:rsidRDefault="00B026E1" w:rsidP="00B026E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467C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F3467C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  <w:r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 Разговор са кандидатима за избор председник</w:t>
      </w:r>
      <w:r w:rsidRPr="00F3467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 и четири члана Савета гувернера Народне банке Србије</w:t>
      </w:r>
    </w:p>
    <w:p w:rsidR="00F3467C" w:rsidRPr="00F3467C" w:rsidRDefault="00F3467C" w:rsidP="00B026E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67C" w:rsidRPr="00F3467C" w:rsidRDefault="00F3467C" w:rsidP="00F3467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3467C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Председник Одбора подсетио је чланове Одбора  да је </w:t>
      </w:r>
      <w:r w:rsidRPr="00F3467C">
        <w:rPr>
          <w:rFonts w:ascii="Times New Roman" w:hAnsi="Times New Roman"/>
          <w:sz w:val="24"/>
          <w:szCs w:val="24"/>
          <w:lang w:val="sr-Cyrl-CS"/>
        </w:rPr>
        <w:t xml:space="preserve"> складу са чланом 27. став 3. Закона о Народној банци Србије, Одбор за финансије, републички буџет и контролу трошења јавних средстава, на 17. седници одржаној 22. новембра 2024. године, констатовао  да је досадашњем председнику и члановима Савета престала функција </w:t>
      </w:r>
      <w:r w:rsidRPr="00F3467C">
        <w:rPr>
          <w:rFonts w:ascii="Times New Roman" w:hAnsi="Times New Roman"/>
          <w:sz w:val="24"/>
          <w:szCs w:val="24"/>
        </w:rPr>
        <w:t xml:space="preserve">председника односно члана Савета, </w:t>
      </w:r>
      <w:proofErr w:type="spellStart"/>
      <w:r w:rsidRPr="00F3467C">
        <w:rPr>
          <w:rFonts w:ascii="Times New Roman" w:hAnsi="Times New Roman"/>
          <w:sz w:val="24"/>
          <w:szCs w:val="24"/>
        </w:rPr>
        <w:t>смрћу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или истеком мандата.</w:t>
      </w:r>
    </w:p>
    <w:p w:rsidR="00F3467C" w:rsidRDefault="00F3467C" w:rsidP="00F346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67C">
        <w:rPr>
          <w:rFonts w:ascii="Times New Roman" w:hAnsi="Times New Roman"/>
          <w:sz w:val="24"/>
          <w:szCs w:val="24"/>
        </w:rPr>
        <w:t xml:space="preserve">На основу овлашћења из члана 22. </w:t>
      </w:r>
      <w:proofErr w:type="gramStart"/>
      <w:r w:rsidRPr="00F3467C">
        <w:rPr>
          <w:rFonts w:ascii="Times New Roman" w:hAnsi="Times New Roman"/>
          <w:sz w:val="24"/>
          <w:szCs w:val="24"/>
        </w:rPr>
        <w:t>став</w:t>
      </w:r>
      <w:proofErr w:type="gramEnd"/>
      <w:r w:rsidRPr="00F3467C">
        <w:rPr>
          <w:rFonts w:ascii="Times New Roman" w:hAnsi="Times New Roman"/>
          <w:sz w:val="24"/>
          <w:szCs w:val="24"/>
        </w:rPr>
        <w:t xml:space="preserve"> 1. Закона, Одбор за финансије, републички буџет и контролу трошења јавних средстава је дописом 11 број 02-2782/24, од 22. </w:t>
      </w:r>
      <w:proofErr w:type="gramStart"/>
      <w:r w:rsidRPr="00F3467C">
        <w:rPr>
          <w:rFonts w:ascii="Times New Roman" w:hAnsi="Times New Roman"/>
          <w:sz w:val="24"/>
          <w:szCs w:val="24"/>
        </w:rPr>
        <w:t>новембра</w:t>
      </w:r>
      <w:proofErr w:type="gramEnd"/>
      <w:r w:rsidRPr="00F3467C">
        <w:rPr>
          <w:rFonts w:ascii="Times New Roman" w:hAnsi="Times New Roman"/>
          <w:sz w:val="24"/>
          <w:szCs w:val="24"/>
        </w:rPr>
        <w:t xml:space="preserve"> 2024. </w:t>
      </w:r>
      <w:proofErr w:type="gramStart"/>
      <w:r w:rsidRPr="00F3467C">
        <w:rPr>
          <w:rFonts w:ascii="Times New Roman" w:hAnsi="Times New Roman"/>
          <w:sz w:val="24"/>
          <w:szCs w:val="24"/>
        </w:rPr>
        <w:t>године</w:t>
      </w:r>
      <w:proofErr w:type="gramEnd"/>
      <w:r w:rsidRPr="00F34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67C">
        <w:rPr>
          <w:rFonts w:ascii="Times New Roman" w:hAnsi="Times New Roman"/>
          <w:sz w:val="24"/>
          <w:szCs w:val="24"/>
        </w:rPr>
        <w:t>упутио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позив </w:t>
      </w:r>
      <w:proofErr w:type="spellStart"/>
      <w:r w:rsidRPr="00F3467C">
        <w:rPr>
          <w:rFonts w:ascii="Times New Roman" w:hAnsi="Times New Roman"/>
          <w:sz w:val="24"/>
          <w:szCs w:val="24"/>
        </w:rPr>
        <w:t>посланичким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групама у Народној скупштини да, у року од осам дана, </w:t>
      </w:r>
      <w:proofErr w:type="spellStart"/>
      <w:r w:rsidRPr="00F3467C">
        <w:rPr>
          <w:rFonts w:ascii="Times New Roman" w:hAnsi="Times New Roman"/>
          <w:sz w:val="24"/>
          <w:szCs w:val="24"/>
        </w:rPr>
        <w:t>предложе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3467C">
        <w:rPr>
          <w:rFonts w:ascii="Times New Roman" w:hAnsi="Times New Roman"/>
          <w:sz w:val="24"/>
          <w:szCs w:val="24"/>
        </w:rPr>
        <w:t>писаној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форми кандидате за избор председника и четири члана Савета, који се бирају на пет година. </w:t>
      </w:r>
      <w:proofErr w:type="spellStart"/>
      <w:r w:rsidRPr="00F3467C">
        <w:rPr>
          <w:rFonts w:ascii="Times New Roman" w:hAnsi="Times New Roman"/>
          <w:sz w:val="24"/>
          <w:szCs w:val="24"/>
        </w:rPr>
        <w:t>Писане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предлоге за кандидата за председника и четири члана Савета, до рока одређеног у </w:t>
      </w:r>
      <w:proofErr w:type="spellStart"/>
      <w:r w:rsidRPr="00F3467C">
        <w:rPr>
          <w:rFonts w:ascii="Times New Roman" w:hAnsi="Times New Roman"/>
          <w:sz w:val="24"/>
          <w:szCs w:val="24"/>
        </w:rPr>
        <w:t>позиву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67C">
        <w:rPr>
          <w:rFonts w:ascii="Times New Roman" w:hAnsi="Times New Roman"/>
          <w:sz w:val="24"/>
          <w:szCs w:val="24"/>
        </w:rPr>
        <w:t>доставиле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су Посланичка група АЛЕКСАНДАР ВУЧИЋ- Србија не </w:t>
      </w:r>
      <w:proofErr w:type="spellStart"/>
      <w:r w:rsidRPr="00F3467C">
        <w:rPr>
          <w:rFonts w:ascii="Times New Roman" w:hAnsi="Times New Roman"/>
          <w:sz w:val="24"/>
          <w:szCs w:val="24"/>
        </w:rPr>
        <w:t>сме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да </w:t>
      </w:r>
      <w:proofErr w:type="spellStart"/>
      <w:r w:rsidRPr="00F3467C">
        <w:rPr>
          <w:rFonts w:ascii="Times New Roman" w:hAnsi="Times New Roman"/>
          <w:sz w:val="24"/>
          <w:szCs w:val="24"/>
        </w:rPr>
        <w:t>стане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, која је за кандидата за председника Савета </w:t>
      </w:r>
      <w:proofErr w:type="spellStart"/>
      <w:r w:rsidRPr="00F3467C">
        <w:rPr>
          <w:rFonts w:ascii="Times New Roman" w:hAnsi="Times New Roman"/>
          <w:sz w:val="24"/>
          <w:szCs w:val="24"/>
        </w:rPr>
        <w:t>предложила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др Ивана </w:t>
      </w:r>
      <w:proofErr w:type="spellStart"/>
      <w:r w:rsidRPr="00F3467C">
        <w:rPr>
          <w:rFonts w:ascii="Times New Roman" w:hAnsi="Times New Roman"/>
          <w:sz w:val="24"/>
          <w:szCs w:val="24"/>
        </w:rPr>
        <w:t>Николића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, а за чланове Савета проф. </w:t>
      </w:r>
      <w:proofErr w:type="gramStart"/>
      <w:r w:rsidRPr="00F3467C">
        <w:rPr>
          <w:rFonts w:ascii="Times New Roman" w:hAnsi="Times New Roman"/>
          <w:sz w:val="24"/>
          <w:szCs w:val="24"/>
        </w:rPr>
        <w:t>др</w:t>
      </w:r>
      <w:proofErr w:type="gramEnd"/>
      <w:r w:rsidRPr="00F34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7C">
        <w:rPr>
          <w:rFonts w:ascii="Times New Roman" w:hAnsi="Times New Roman"/>
          <w:sz w:val="24"/>
          <w:szCs w:val="24"/>
        </w:rPr>
        <w:t>Небојшу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7C">
        <w:rPr>
          <w:rFonts w:ascii="Times New Roman" w:hAnsi="Times New Roman"/>
          <w:sz w:val="24"/>
          <w:szCs w:val="24"/>
        </w:rPr>
        <w:t>Савића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467C">
        <w:rPr>
          <w:rFonts w:ascii="Times New Roman" w:hAnsi="Times New Roman"/>
          <w:sz w:val="24"/>
          <w:szCs w:val="24"/>
        </w:rPr>
        <w:t>Ану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Јовановић и </w:t>
      </w:r>
      <w:proofErr w:type="spellStart"/>
      <w:r w:rsidRPr="00F3467C">
        <w:rPr>
          <w:rFonts w:ascii="Times New Roman" w:hAnsi="Times New Roman"/>
          <w:sz w:val="24"/>
          <w:szCs w:val="24"/>
        </w:rPr>
        <w:t>Бошка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7C">
        <w:rPr>
          <w:rFonts w:ascii="Times New Roman" w:hAnsi="Times New Roman"/>
          <w:sz w:val="24"/>
          <w:szCs w:val="24"/>
        </w:rPr>
        <w:t>Видаковића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, Посланичка група ИВИЦА ДАЧИЋ-Социјалистичка партија Србије (СПС) која је за кандидата за члана Савета </w:t>
      </w:r>
      <w:proofErr w:type="spellStart"/>
      <w:r w:rsidRPr="00F3467C">
        <w:rPr>
          <w:rFonts w:ascii="Times New Roman" w:hAnsi="Times New Roman"/>
          <w:sz w:val="24"/>
          <w:szCs w:val="24"/>
        </w:rPr>
        <w:t>предложила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др </w:t>
      </w:r>
      <w:proofErr w:type="spellStart"/>
      <w:r w:rsidRPr="00F3467C">
        <w:rPr>
          <w:rFonts w:ascii="Times New Roman" w:hAnsi="Times New Roman"/>
          <w:sz w:val="24"/>
          <w:szCs w:val="24"/>
        </w:rPr>
        <w:t>Николу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7C">
        <w:rPr>
          <w:rFonts w:ascii="Times New Roman" w:hAnsi="Times New Roman"/>
          <w:sz w:val="24"/>
          <w:szCs w:val="24"/>
        </w:rPr>
        <w:t>Градојевића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и Посланичка група </w:t>
      </w:r>
      <w:proofErr w:type="spellStart"/>
      <w:r w:rsidRPr="00F3467C">
        <w:rPr>
          <w:rFonts w:ascii="Times New Roman" w:hAnsi="Times New Roman"/>
          <w:sz w:val="24"/>
          <w:szCs w:val="24"/>
        </w:rPr>
        <w:t>Покрет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7C">
        <w:rPr>
          <w:rFonts w:ascii="Times New Roman" w:hAnsi="Times New Roman"/>
          <w:sz w:val="24"/>
          <w:szCs w:val="24"/>
        </w:rPr>
        <w:t>слободних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грађана (ПСГ) – Странка </w:t>
      </w:r>
      <w:proofErr w:type="spellStart"/>
      <w:r w:rsidRPr="00F3467C">
        <w:rPr>
          <w:rFonts w:ascii="Times New Roman" w:hAnsi="Times New Roman"/>
          <w:sz w:val="24"/>
          <w:szCs w:val="24"/>
        </w:rPr>
        <w:t>демократске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акције </w:t>
      </w:r>
      <w:proofErr w:type="spellStart"/>
      <w:r w:rsidRPr="00F3467C">
        <w:rPr>
          <w:rFonts w:ascii="Times New Roman" w:hAnsi="Times New Roman"/>
          <w:sz w:val="24"/>
          <w:szCs w:val="24"/>
        </w:rPr>
        <w:t>Санџака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(СДА </w:t>
      </w:r>
      <w:proofErr w:type="spellStart"/>
      <w:r w:rsidRPr="00F3467C">
        <w:rPr>
          <w:rFonts w:ascii="Times New Roman" w:hAnsi="Times New Roman"/>
          <w:sz w:val="24"/>
          <w:szCs w:val="24"/>
        </w:rPr>
        <w:t>Санџака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) – Партија за </w:t>
      </w:r>
      <w:proofErr w:type="spellStart"/>
      <w:r w:rsidRPr="00F3467C">
        <w:rPr>
          <w:rFonts w:ascii="Times New Roman" w:hAnsi="Times New Roman"/>
          <w:sz w:val="24"/>
          <w:szCs w:val="24"/>
        </w:rPr>
        <w:t>демократско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7C">
        <w:rPr>
          <w:rFonts w:ascii="Times New Roman" w:hAnsi="Times New Roman"/>
          <w:sz w:val="24"/>
          <w:szCs w:val="24"/>
        </w:rPr>
        <w:t>деловање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(ПДД) која је за кандидата за члана Савета </w:t>
      </w:r>
      <w:proofErr w:type="spellStart"/>
      <w:r w:rsidRPr="00F3467C">
        <w:rPr>
          <w:rFonts w:ascii="Times New Roman" w:hAnsi="Times New Roman"/>
          <w:sz w:val="24"/>
          <w:szCs w:val="24"/>
        </w:rPr>
        <w:t>предложила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др </w:t>
      </w:r>
      <w:proofErr w:type="spellStart"/>
      <w:r w:rsidRPr="00F3467C">
        <w:rPr>
          <w:rFonts w:ascii="Times New Roman" w:hAnsi="Times New Roman"/>
          <w:sz w:val="24"/>
          <w:szCs w:val="24"/>
        </w:rPr>
        <w:t>Адмира</w:t>
      </w:r>
      <w:proofErr w:type="spellEnd"/>
      <w:r w:rsidRPr="00F346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467C">
        <w:rPr>
          <w:rFonts w:ascii="Times New Roman" w:hAnsi="Times New Roman"/>
          <w:sz w:val="24"/>
          <w:szCs w:val="24"/>
        </w:rPr>
        <w:t>Хамзагића</w:t>
      </w:r>
      <w:proofErr w:type="spellEnd"/>
      <w:r w:rsidRPr="00F3467C">
        <w:rPr>
          <w:rFonts w:ascii="Times New Roman" w:hAnsi="Times New Roman"/>
          <w:sz w:val="24"/>
          <w:szCs w:val="24"/>
        </w:rPr>
        <w:t>.</w:t>
      </w:r>
    </w:p>
    <w:p w:rsidR="00F3467C" w:rsidRPr="00F3467C" w:rsidRDefault="00F3467C" w:rsidP="00F3467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467C" w:rsidRPr="00F3467C" w:rsidRDefault="00F3467C" w:rsidP="00F3467C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203. Пословника Народне скупштине, обавио разговор са кандидатима који су се одазвали позиву на разговор и појединачно представили члановима Одбора.   </w:t>
      </w:r>
    </w:p>
    <w:p w:rsidR="00FD57F0" w:rsidRDefault="00FD57F0" w:rsidP="00FD57F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Питања кандидатима постављали су чланови Одбора: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Бранко Павловић, Пеђа Митровић, Душан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Никезић,Светлана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Милијић, Верољуб Арсић и Ило Михајловски.</w:t>
      </w:r>
    </w:p>
    <w:p w:rsidR="002200A9" w:rsidRDefault="002200A9" w:rsidP="00FD57F0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00A9" w:rsidRDefault="002200A9" w:rsidP="00FD57F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00A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одлуке о избору председника и четири члана Савета гувернера Народне банке Србије</w:t>
      </w:r>
    </w:p>
    <w:p w:rsidR="002200A9" w:rsidRPr="002200A9" w:rsidRDefault="002200A9" w:rsidP="002200A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Након дискусије, Одбор је појединачно гласао о предложеним кандидатима за избор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и четири члана </w:t>
      </w:r>
      <w:r w:rsidRPr="00B026E1">
        <w:rPr>
          <w:rFonts w:ascii="Times New Roman" w:hAnsi="Times New Roman" w:cs="Times New Roman"/>
          <w:sz w:val="24"/>
          <w:szCs w:val="24"/>
          <w:lang w:val="sr-Cyrl-RS"/>
        </w:rPr>
        <w:t>Савета гувернера Народне банке Србије</w:t>
      </w:r>
    </w:p>
    <w:p w:rsidR="002200A9" w:rsidRPr="002200A9" w:rsidRDefault="002200A9" w:rsidP="002200A9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ab/>
        <w:t>За кандидата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председника Савета гувернера Ивана Николића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10 чланова Одбора је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„за“,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ла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„против“,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 члан Одбора</w:t>
      </w:r>
      <w:r w:rsidR="009279D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„уздржан“.</w:t>
      </w:r>
    </w:p>
    <w:p w:rsidR="002200A9" w:rsidRPr="002200A9" w:rsidRDefault="002200A9" w:rsidP="002200A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кандидата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члана Савета гувернера Небојшу Савића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10 чланова Одбора је  гласало „за“, 3 члана Одбора су гласала „против“, 1 члан Одбора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„уздржан“.</w:t>
      </w:r>
    </w:p>
    <w:p w:rsidR="00857E56" w:rsidRPr="00857E56" w:rsidRDefault="002200A9" w:rsidP="002200A9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кандидата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члана Ану Јовановић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чланова Одбора је  гласало „за“, 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члана Одбора су гласала „против“, 1 члан Одбора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„уздржан“.</w:t>
      </w:r>
    </w:p>
    <w:p w:rsidR="002200A9" w:rsidRDefault="002200A9" w:rsidP="002200A9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кандидата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члана </w:t>
      </w:r>
      <w:r w:rsidR="00C416F7">
        <w:rPr>
          <w:rFonts w:ascii="Times New Roman" w:hAnsi="Times New Roman" w:cs="Times New Roman"/>
          <w:sz w:val="24"/>
          <w:szCs w:val="24"/>
          <w:lang w:val="sr-Cyrl-RS"/>
        </w:rPr>
        <w:t xml:space="preserve">Бошка Видаковића 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чланова Одбора је  гласало „за“, 3 члана Одбора су гласала „против“.</w:t>
      </w:r>
    </w:p>
    <w:p w:rsidR="00857E56" w:rsidRDefault="00C416F7" w:rsidP="00857E56">
      <w:pPr>
        <w:spacing w:after="12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За кандидата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члана Николу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Градојевића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0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чланова Одбора је  гласало „за“, 3 члана Одбора су гласала „против“.</w:t>
      </w:r>
    </w:p>
    <w:p w:rsidR="00C416F7" w:rsidRPr="00857E56" w:rsidRDefault="00C416F7" w:rsidP="00857E5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за члана </w:t>
      </w:r>
      <w:proofErr w:type="spellStart"/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Адмира</w:t>
      </w:r>
      <w:proofErr w:type="spellEnd"/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Хамзагића</w:t>
      </w:r>
      <w:proofErr w:type="spellEnd"/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члан Одбора је гласао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„за“, нико „против“,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„уздржан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их,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гласало </w:t>
      </w:r>
      <w:r w:rsidR="00857E56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11.</w:t>
      </w:r>
    </w:p>
    <w:p w:rsidR="00C416F7" w:rsidRPr="002200A9" w:rsidRDefault="00C416F7" w:rsidP="002200A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00A9" w:rsidRPr="002200A9" w:rsidRDefault="002200A9" w:rsidP="00C416F7">
      <w:pPr>
        <w:spacing w:after="120"/>
        <w:ind w:firstLine="5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2200A9" w:rsidRPr="00FD57F0" w:rsidRDefault="002200A9" w:rsidP="00FD57F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3857" w:rsidRDefault="00C63857" w:rsidP="00C63857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На предлог председника , према резултатима гласања, 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Одбор је, већином гласова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(12 гласова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за, два гласа против,  један члан Одбора није гласао), 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тврдио 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Предлог одлуке за избор председника и четири члана Савета гувернера Народне банке Србије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и то тако што ће предложити Народној скупштини да за председника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Савета гувернера Народне банке Србије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изабере Ивана Николића, а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за чланове Савета гувернера Народне банке Србије </w:t>
      </w:r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изабере Небојшу Савића, Ану Николић, Бошка Видаковића и Николу </w:t>
      </w:r>
      <w:proofErr w:type="spellStart"/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Градојевића</w:t>
      </w:r>
      <w:proofErr w:type="spellEnd"/>
      <w:r w:rsidRPr="00C6385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</w:t>
      </w:r>
      <w:proofErr w:type="gramEnd"/>
    </w:p>
    <w:p w:rsidR="00C63857" w:rsidRDefault="00C63857" w:rsidP="00C63857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</w:p>
    <w:p w:rsidR="00C63857" w:rsidRPr="00C63857" w:rsidRDefault="00C63857" w:rsidP="00C63857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предлог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председника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Одбор је, већином гласова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(12 гласова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за, два гласа против,  један члан Одбора није гласао),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одлучио да предложи Народној скупштини да се Предлог Одлуке разматра по хитном поступку ,у складу са чланом 167.</w:t>
      </w:r>
      <w:r w:rsidR="00B050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Пословника Народне скупштине.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 </w:t>
      </w:r>
    </w:p>
    <w:p w:rsidR="00C63857" w:rsidRDefault="00D90CCA" w:rsidP="00C638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Представник предлагача на седници Народне скупштине биће председник Одбора, Верољуб Арсић.</w:t>
      </w:r>
    </w:p>
    <w:p w:rsidR="00D90CCA" w:rsidRPr="00D90CCA" w:rsidRDefault="00D90CCA" w:rsidP="00C638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795A8B" w:rsidRDefault="00795A8B" w:rsidP="00795A8B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5A8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 w:rsidRPr="00795A8B">
        <w:rPr>
          <w:rFonts w:ascii="Times New Roman" w:hAnsi="Times New Roman" w:cs="Times New Roman"/>
          <w:sz w:val="24"/>
          <w:szCs w:val="24"/>
          <w:lang w:val="sr-Cyrl-RS"/>
        </w:rPr>
        <w:t>: Разматрање Извештаја Радне групе за утврђивање испуњености услова у поступку предлагања кандидата за избор три члана Савета Комисије за контролу државне помоћи</w:t>
      </w:r>
    </w:p>
    <w:p w:rsidR="00795A8B" w:rsidRPr="00795A8B" w:rsidRDefault="00795A8B" w:rsidP="00795A8B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5A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Председник Одбора подсетио је чланове да је 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>Одбор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одржаној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образовао Радну групу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утврђивање испуњености услова у поступку предлагања кандидата за избор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три члана</w:t>
      </w:r>
      <w:r w:rsidR="005159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Савета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Комисије за контролу државне помоћи, у саставу: Живан Бајић, председник, Светлана Милијић, Ненад Крстић, Ненад Митровић и Пеђа Митровић, чланови, као и да је ова радна група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децембра</w:t>
      </w:r>
      <w:r w:rsidRPr="00795A8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године одржала састанак на којем је извршила преглед пријава и о томе сачинила предметни извештај.</w:t>
      </w:r>
    </w:p>
    <w:p w:rsidR="0051595C" w:rsidRDefault="00795A8B" w:rsidP="00B05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Живан Бајић, председник Радне групе, известио је чланове Одбора да је </w:t>
      </w:r>
      <w:r w:rsidRPr="00795A8B">
        <w:rPr>
          <w:rFonts w:ascii="Times New Roman" w:hAnsi="Times New Roman" w:cs="Times New Roman"/>
          <w:sz w:val="24"/>
          <w:szCs w:val="24"/>
          <w:lang w:val="sr-Cyrl-RS"/>
        </w:rPr>
        <w:t xml:space="preserve">на јавни конкурс </w:t>
      </w:r>
      <w:r w:rsidRPr="00795A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</w:t>
      </w:r>
      <w:r w:rsidR="0051595C">
        <w:rPr>
          <w:rFonts w:ascii="Times New Roman" w:hAnsi="Times New Roman"/>
          <w:sz w:val="24"/>
          <w:szCs w:val="24"/>
          <w:lang w:val="sr-Cyrl-RS"/>
        </w:rPr>
        <w:t>избор три члана Савета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Комисиј</w:t>
      </w:r>
      <w:r w:rsidR="0051595C">
        <w:rPr>
          <w:rFonts w:ascii="Times New Roman" w:hAnsi="Times New Roman"/>
          <w:sz w:val="24"/>
          <w:szCs w:val="24"/>
          <w:lang w:val="sr-Cyrl-RS"/>
        </w:rPr>
        <w:t>е пристигло је укупно десет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благ</w:t>
      </w:r>
      <w:r w:rsidR="0051595C">
        <w:rPr>
          <w:rFonts w:ascii="Times New Roman" w:hAnsi="Times New Roman"/>
          <w:sz w:val="24"/>
          <w:szCs w:val="24"/>
          <w:lang w:val="sr-Cyrl-RS"/>
        </w:rPr>
        <w:t>овремених пријава. К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ритеријуме и услове из Закона о контроли државне помоћи и оглашеног јавног конкурса испуњава </w:t>
      </w:r>
      <w:r w:rsidR="0051595C">
        <w:rPr>
          <w:rFonts w:ascii="Times New Roman" w:hAnsi="Times New Roman"/>
          <w:sz w:val="24"/>
          <w:szCs w:val="24"/>
          <w:lang w:val="sr-Cyrl-RS"/>
        </w:rPr>
        <w:t>девет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кандидата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 који су уз пријаву приложили сву тражену документацију</w:t>
      </w:r>
      <w:r w:rsidR="0051595C" w:rsidRPr="00ED6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док је један </w:t>
      </w:r>
      <w:proofErr w:type="spellStart"/>
      <w:r w:rsidR="0051595C">
        <w:rPr>
          <w:rFonts w:ascii="Times New Roman" w:hAnsi="Times New Roman"/>
          <w:sz w:val="24"/>
          <w:szCs w:val="24"/>
          <w:lang w:val="sr-Cyrl-RS"/>
        </w:rPr>
        <w:t>кандитат</w:t>
      </w:r>
      <w:proofErr w:type="spellEnd"/>
      <w:r w:rsidR="00B050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595C">
        <w:rPr>
          <w:rFonts w:ascii="Times New Roman" w:hAnsi="Times New Roman"/>
          <w:sz w:val="24"/>
          <w:szCs w:val="24"/>
          <w:lang w:val="sr-Cyrl-RS"/>
        </w:rPr>
        <w:t>благовремено поднео пријаву и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доставио оверени превод потврда о стеченом радном искуству из којих се види на којим пословима и са којом стручном спр</w:t>
      </w:r>
      <w:r w:rsidR="0051595C">
        <w:rPr>
          <w:rFonts w:ascii="Times New Roman" w:hAnsi="Times New Roman"/>
          <w:sz w:val="24"/>
          <w:szCs w:val="24"/>
          <w:lang w:val="sr-Cyrl-RS"/>
        </w:rPr>
        <w:t>емом је стечено радно искуство, али је Радна група</w:t>
      </w:r>
      <w:r w:rsidR="0051595C" w:rsidRPr="00B87864">
        <w:rPr>
          <w:rFonts w:ascii="Times New Roman" w:hAnsi="Times New Roman"/>
          <w:sz w:val="24"/>
          <w:szCs w:val="24"/>
          <w:lang w:val="sr-Cyrl-RS"/>
        </w:rPr>
        <w:t xml:space="preserve"> констатовала да приложене потврде нису ваљани доказ о испуњавању конкурсом тражених услова, јер из њихове садржине се може утврдити да послови које је именовани обављао нису послови из области контроле државн</w:t>
      </w:r>
      <w:r w:rsidR="0051595C">
        <w:rPr>
          <w:rFonts w:ascii="Times New Roman" w:hAnsi="Times New Roman"/>
          <w:sz w:val="24"/>
          <w:szCs w:val="24"/>
          <w:lang w:val="sr-Cyrl-RS"/>
        </w:rPr>
        <w:t xml:space="preserve">е помоћи и заштите конкуренције, те је са свега наведеног Радна група закључком </w:t>
      </w:r>
      <w:r w:rsidR="0051595C" w:rsidRPr="00932CEF">
        <w:rPr>
          <w:rFonts w:ascii="Times New Roman" w:hAnsi="Times New Roman"/>
          <w:sz w:val="24"/>
          <w:szCs w:val="24"/>
          <w:lang w:val="sr-Cyrl-RS"/>
        </w:rPr>
        <w:t>пријаву именованог одбацила као  пријаву уз коју нис</w:t>
      </w:r>
      <w:r w:rsidR="0051595C">
        <w:rPr>
          <w:rFonts w:ascii="Times New Roman" w:hAnsi="Times New Roman"/>
          <w:sz w:val="24"/>
          <w:szCs w:val="24"/>
          <w:lang w:val="sr-Cyrl-RS"/>
        </w:rPr>
        <w:t>у приложени сви потребни докази</w:t>
      </w:r>
    </w:p>
    <w:p w:rsidR="00B05013" w:rsidRPr="00B05013" w:rsidRDefault="00B05013" w:rsidP="00B0501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467C" w:rsidRPr="00795A8B" w:rsidRDefault="00795A8B" w:rsidP="00B05013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Дискусије по овој тачки дневног реда није било.</w:t>
      </w:r>
    </w:p>
    <w:p w:rsidR="00B05013" w:rsidRPr="00B05013" w:rsidRDefault="00B05013" w:rsidP="00B05013">
      <w:pPr>
        <w:pStyle w:val="NoSpacing"/>
        <w:spacing w:after="240"/>
        <w:ind w:firstLine="851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05013">
        <w:rPr>
          <w:rFonts w:ascii="Times New Roman" w:hAnsi="Times New Roman"/>
          <w:sz w:val="24"/>
          <w:szCs w:val="24"/>
          <w:lang w:val="sr-Cyrl-RS"/>
        </w:rPr>
        <w:t xml:space="preserve">Одбор је, на предлог председника, већином гласова </w:t>
      </w:r>
      <w:r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4</w:t>
      </w:r>
      <w:r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</w:t>
      </w:r>
      <w:r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уздржан</w:t>
      </w:r>
      <w:r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прихватио Извештај Радне групе</w:t>
      </w:r>
      <w:r w:rsidRPr="00B05013">
        <w:rPr>
          <w:rFonts w:ascii="Times New Roman" w:hAnsi="Times New Roman"/>
          <w:sz w:val="24"/>
          <w:szCs w:val="24"/>
          <w:lang w:val="sr-Cyrl-RS"/>
        </w:rPr>
        <w:t xml:space="preserve"> за утврђивање испуњености услова у поступку предлагања кандидата за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избор три члана Савета</w:t>
      </w:r>
      <w:r w:rsidRPr="00ED6EC3">
        <w:rPr>
          <w:rFonts w:ascii="Times New Roman" w:eastAsiaTheme="minorHAnsi" w:hAnsi="Times New Roman"/>
          <w:sz w:val="24"/>
          <w:szCs w:val="24"/>
          <w:lang w:val="sr-Cyrl-RS"/>
        </w:rPr>
        <w:t xml:space="preserve"> Комисиј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е</w:t>
      </w:r>
      <w:r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B05013" w:rsidRPr="00B05013" w:rsidRDefault="00B05013" w:rsidP="00B05013">
      <w:pPr>
        <w:pStyle w:val="NoSpacing"/>
        <w:spacing w:after="240"/>
        <w:ind w:firstLine="851"/>
        <w:jc w:val="both"/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05013">
        <w:rPr>
          <w:rFonts w:ascii="Times New Roman" w:hAnsi="Times New Roman"/>
          <w:sz w:val="24"/>
          <w:szCs w:val="24"/>
          <w:lang w:val="sr-Cyrl-RS"/>
        </w:rPr>
        <w:t xml:space="preserve">Одбор је, на предлог председника, већином гласова </w:t>
      </w:r>
      <w:r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>(</w:t>
      </w:r>
      <w:r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1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4</w:t>
      </w:r>
      <w:r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гласова за,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један</w:t>
      </w:r>
      <w:r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уздржан</w:t>
      </w:r>
      <w:r w:rsidRPr="00B05013">
        <w:rPr>
          <w:rStyle w:val="Strong"/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 w:rsidRPr="00B05013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прихватио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Закључак о одбацивању пријаве кандидата Дејана Станковића,</w:t>
      </w:r>
      <w:r w:rsidR="0073639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као непотпуне.</w:t>
      </w:r>
    </w:p>
    <w:p w:rsidR="00B026E1" w:rsidRPr="00F3467C" w:rsidRDefault="00B026E1" w:rsidP="00C72302">
      <w:pPr>
        <w:tabs>
          <w:tab w:val="left" w:pos="709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B05013" w:rsidRPr="00736398" w:rsidRDefault="00B05013" w:rsidP="0073639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0501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 xml:space="preserve">ЧЕТВРТА </w:t>
      </w:r>
      <w:r w:rsidRPr="00B0501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ТАЧКА ДНЕВНОГ РЕДА</w:t>
      </w:r>
      <w:r w:rsidRPr="00B05013">
        <w:rPr>
          <w:rFonts w:ascii="Times New Roman" w:hAnsi="Times New Roman" w:cs="Times New Roman"/>
          <w:b/>
          <w:sz w:val="24"/>
          <w:szCs w:val="24"/>
        </w:rPr>
        <w:t>:</w:t>
      </w:r>
      <w:r w:rsidRPr="00B0501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Разговор са кандидатима за избор три члана Савета Комисије за контролу државне помоћи</w:t>
      </w:r>
    </w:p>
    <w:p w:rsidR="00B05013" w:rsidRPr="00F3467C" w:rsidRDefault="00B05013" w:rsidP="00B05013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467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203. Пословника Народне скупштине, обавио разговор са кандидатима који су се одазвали позиву на разговор и појединачно представили члановима Одбора.   </w:t>
      </w:r>
    </w:p>
    <w:p w:rsidR="00736398" w:rsidRDefault="00B05013" w:rsidP="0073639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57F0">
        <w:rPr>
          <w:rFonts w:ascii="Times New Roman" w:eastAsia="Times New Roman" w:hAnsi="Times New Roman" w:cs="Times New Roman"/>
          <w:sz w:val="24"/>
          <w:szCs w:val="24"/>
          <w:lang w:val="sr-Cyrl-RS"/>
        </w:rPr>
        <w:t>Питања кандидатима постављали су чланови Одбора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Верољуб Арсић и </w:t>
      </w:r>
      <w:r w:rsidR="00736398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Радосављевић</w:t>
      </w:r>
    </w:p>
    <w:p w:rsidR="00736398" w:rsidRDefault="00736398" w:rsidP="00736398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36398" w:rsidRPr="00736398" w:rsidRDefault="00736398" w:rsidP="00736398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3639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ПЕТА </w:t>
      </w:r>
      <w:r w:rsidRPr="0073639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ТАЧКА ДНЕВНОГ РЕДА</w:t>
      </w:r>
      <w:r w:rsidRPr="00736398">
        <w:rPr>
          <w:rFonts w:ascii="Times New Roman" w:hAnsi="Times New Roman" w:cs="Times New Roman"/>
          <w:b/>
          <w:sz w:val="24"/>
          <w:szCs w:val="24"/>
        </w:rPr>
        <w:t>:</w:t>
      </w:r>
      <w:r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Утврђивање Предлога листе кандидата за избор три члана Савета Комисије за контролу државне помоћи</w:t>
      </w:r>
    </w:p>
    <w:p w:rsidR="00736398" w:rsidRPr="00736398" w:rsidRDefault="00736398" w:rsidP="0073639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36398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 Одбора подсетио је чланове Одбора на законске одредбе којима је уређен поступак избора председника и чланова Савета Комисије за контролу државне помоћи.</w:t>
      </w:r>
      <w:r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члана Савета Комисије може бити изабран држављанин Републике Србије који има завршен факултет, најмање седам година радног искуства у струци и који је стручан и оспособљен за обављање функције председника или члана Савета. Стручност и оспособљеност подразумева поседовање теоријског и практичног знања из области државне помоћи, конкуренције и/или правних тековина Европске уније које при избору може да провери одбор 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надлежан за послове финансија; м</w:t>
      </w:r>
      <w:r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>андат чланова Савета Комисије траје пет година и исто лице може бити изабрано за председника Комисије и члана Саве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 највише два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пут;о</w:t>
      </w:r>
      <w:r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>длуку</w:t>
      </w:r>
      <w:proofErr w:type="spellEnd"/>
      <w:r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избору чланова Савета Комисије Народна скупштина доноси већином гласова свих народних посланика на предлог одбора Народне скупштине надлежног за послове финансија;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736398">
        <w:rPr>
          <w:rFonts w:ascii="Times New Roman" w:eastAsia="Calibri" w:hAnsi="Times New Roman" w:cs="Times New Roman"/>
          <w:sz w:val="24"/>
          <w:szCs w:val="24"/>
          <w:lang w:val="sr-Cyrl-RS"/>
        </w:rPr>
        <w:t>збор чланова Савета Комисије врши се са листе кандидата која садржи најмање исти, а највише двоструко већи број кандидата од броја који се бира.</w:t>
      </w:r>
    </w:p>
    <w:p w:rsidR="00736398" w:rsidRPr="00736398" w:rsidRDefault="00736398" w:rsidP="00736398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398">
        <w:rPr>
          <w:rFonts w:ascii="Times New Roman" w:hAnsi="Times New Roman" w:cs="Times New Roman"/>
          <w:sz w:val="24"/>
          <w:szCs w:val="24"/>
          <w:lang w:val="sr-Cyrl-RS"/>
        </w:rPr>
        <w:t>Дискусије по овој тачки дневног реда није било.</w:t>
      </w:r>
    </w:p>
    <w:p w:rsidR="00736398" w:rsidRDefault="00736398" w:rsidP="00D90CCA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појединачно гласао о предложеним кандидатима за избор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 члана Савета</w:t>
      </w:r>
      <w:r w:rsidRPr="00736398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контролу државне помоћи.</w:t>
      </w:r>
    </w:p>
    <w:p w:rsidR="00736398" w:rsidRPr="00857E56" w:rsidRDefault="00736398" w:rsidP="00736398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Благојевић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Љиљану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 члан Одбора је гласао  „за“, 3 „уздржаних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017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гласало 11.</w:t>
      </w:r>
    </w:p>
    <w:p w:rsidR="00B01776" w:rsidRPr="00857E56" w:rsidRDefault="00B01776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Булајић Станка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члан Одбора је гласао  „за“,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„против“,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„уздржаних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гласало 11.</w:t>
      </w:r>
    </w:p>
    <w:p w:rsidR="00736398" w:rsidRPr="00736398" w:rsidRDefault="00B01776" w:rsidP="00B01776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Дробњаковић Митра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члан Одбора је гласао  „за“,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„уздржаних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гласало 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B01776" w:rsidRPr="00857E56" w:rsidRDefault="00B01776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Дујовић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Луцију 3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су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ла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„за“,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„против“,  није гласало 11.</w:t>
      </w:r>
    </w:p>
    <w:p w:rsidR="00B01776" w:rsidRDefault="00B01776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Кукрика Јовановић Горану 11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ова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ло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„за“,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„против“,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„уздржаних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B01776" w:rsidRDefault="00B01776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Макевић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Биљану 12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ова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ло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„за“,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„против“,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„уздржаних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“.</w:t>
      </w:r>
    </w:p>
    <w:p w:rsidR="00336385" w:rsidRDefault="00336385" w:rsidP="00336385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 w:rsidR="00B3000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Милошевић Луку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12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ова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гласа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ло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„за“,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„против“,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58059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„уздржан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“, 1 није гласао.</w:t>
      </w:r>
    </w:p>
    <w:p w:rsidR="00D90CCA" w:rsidRPr="00736398" w:rsidRDefault="00336385" w:rsidP="00D90CCA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кандидата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Пејчић Бранислава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1 члан Одбора је гласао  „за“, 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„уздржаних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D90CCA"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гласало 11</w:t>
      </w:r>
      <w:r w:rsidR="00D90CC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D90CCA" w:rsidRPr="00736398" w:rsidRDefault="00D90CCA" w:rsidP="00D90CCA">
      <w:pPr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За кандидата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Трифуновић Јасмину 3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Одбора је гласа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л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 „за“,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„уздржан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“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857E5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није гласало 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336385" w:rsidRPr="00857E56" w:rsidRDefault="00336385" w:rsidP="00B01776">
      <w:pPr>
        <w:spacing w:after="12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90CCA" w:rsidRPr="002200A9" w:rsidRDefault="00D90CCA" w:rsidP="00D90CCA">
      <w:pPr>
        <w:spacing w:after="120"/>
        <w:ind w:firstLine="57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200A9"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3362CD" w:rsidRPr="003362CD" w:rsidRDefault="003362CD" w:rsidP="003362CD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Након појединачног гласања о предложеним кандидатима, Одбор је већином гласова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12 гласова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за, два гласа против,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 уздржан)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</w:t>
      </w:r>
      <w:r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утврдио Предлог Листе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</w:t>
      </w:r>
      <w:r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за избор </w:t>
      </w:r>
      <w:r>
        <w:rPr>
          <w:rFonts w:ascii="Times New Roman" w:hAnsi="Times New Roman" w:cs="Times New Roman"/>
          <w:sz w:val="24"/>
          <w:szCs w:val="24"/>
          <w:lang w:val="sr-Cyrl-RS"/>
        </w:rPr>
        <w:t>три члана Савета</w:t>
      </w:r>
      <w:r w:rsidRPr="003362CD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за контролу државне помоћи</w:t>
      </w:r>
      <w:r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и то тако што је предложио Народној скупштини да за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чланове Савета Комисије</w:t>
      </w:r>
      <w:r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изабере</w:t>
      </w:r>
      <w:r w:rsidRPr="003362C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Кукрика Јовановић Горану,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Макевић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Биљану и Милошевић Луку.</w:t>
      </w:r>
    </w:p>
    <w:p w:rsidR="00D90CCA" w:rsidRDefault="00D90CCA" w:rsidP="00D90CCA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предлог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председника ,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Одбор је, већином гласова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(12 гласова</w:t>
      </w:r>
      <w:r w:rsidRPr="00C6385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за, два гласа против,  један члан Одбора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уздржан</w:t>
      </w:r>
      <w:r w:rsidRPr="00C6385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),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одлучио да предложи Народној скупштини да се Предлог Одлуке разматра по хитном поступку ,у складу са чланом 167. Пословника Народне скупштине.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D90CCA" w:rsidRPr="00C63857" w:rsidRDefault="00D90CCA" w:rsidP="00D90CCA">
      <w:pPr>
        <w:pStyle w:val="NoSpacing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3362CD" w:rsidRPr="003362CD" w:rsidRDefault="003362CD" w:rsidP="003362CD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>Представник</w:t>
      </w:r>
      <w:r w:rsidRPr="003362C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>предлагача на седници Народне скупштине за Предлог Листе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кандидата</w:t>
      </w:r>
      <w:r w:rsidRPr="00336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биће председник Одбора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Верољуб Арсић.</w:t>
      </w:r>
    </w:p>
    <w:p w:rsidR="00D90CCA" w:rsidRDefault="00D90CCA" w:rsidP="00D90CC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90CCA" w:rsidRPr="00D90CCA" w:rsidRDefault="00D90CCA" w:rsidP="00D90CCA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1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3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50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D90CCA" w:rsidRPr="00D90CCA" w:rsidRDefault="00D90CCA" w:rsidP="00D90CCA">
      <w:pPr>
        <w:spacing w:after="12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D90CCA" w:rsidRPr="00D90CCA" w:rsidRDefault="00D90CCA" w:rsidP="003362CD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D90CCA" w:rsidRPr="00D90CCA" w:rsidRDefault="00D90CCA" w:rsidP="00D90C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90CCA" w:rsidRPr="00D90CCA" w:rsidRDefault="00D90CCA" w:rsidP="00D90CC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СЕКРЕТАР                                                           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ПРЕДСЕДНИК </w:t>
      </w:r>
    </w:p>
    <w:p w:rsidR="00D90CCA" w:rsidRPr="00D90CCA" w:rsidRDefault="00D90CCA" w:rsidP="00D90CCA">
      <w:pPr>
        <w:widowControl w:val="0"/>
        <w:tabs>
          <w:tab w:val="left" w:pos="2280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</w:p>
    <w:p w:rsidR="00D90CCA" w:rsidRPr="00D90CCA" w:rsidRDefault="00D90CCA" w:rsidP="00D90CCA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90C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Тијана Игњатовић                                                                                          Верољуб Арсић</w:t>
      </w:r>
    </w:p>
    <w:p w:rsidR="00D90CCA" w:rsidRPr="00D90CCA" w:rsidRDefault="00D90CCA" w:rsidP="00D90CCA">
      <w:pPr>
        <w:rPr>
          <w:rFonts w:ascii="Times New Roman" w:hAnsi="Times New Roman" w:cs="Times New Roman"/>
          <w:sz w:val="24"/>
          <w:szCs w:val="24"/>
        </w:rPr>
      </w:pPr>
    </w:p>
    <w:p w:rsidR="00D90CCA" w:rsidRPr="006A211F" w:rsidRDefault="00D90CCA" w:rsidP="00D90CCA">
      <w:pPr>
        <w:ind w:firstLine="720"/>
        <w:jc w:val="both"/>
      </w:pPr>
    </w:p>
    <w:p w:rsidR="00D90CCA" w:rsidRPr="00B01776" w:rsidRDefault="00D90CCA" w:rsidP="00D90CC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90CCA" w:rsidRPr="00B01776" w:rsidSect="00D90CCA">
      <w:pgSz w:w="11907" w:h="16840" w:code="9"/>
      <w:pgMar w:top="141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02"/>
    <w:rsid w:val="002200A9"/>
    <w:rsid w:val="003362CD"/>
    <w:rsid w:val="00336385"/>
    <w:rsid w:val="0051595C"/>
    <w:rsid w:val="00580594"/>
    <w:rsid w:val="00587C53"/>
    <w:rsid w:val="005B2EA3"/>
    <w:rsid w:val="00643C5C"/>
    <w:rsid w:val="00736398"/>
    <w:rsid w:val="00795A8B"/>
    <w:rsid w:val="00845010"/>
    <w:rsid w:val="00857E56"/>
    <w:rsid w:val="009279DA"/>
    <w:rsid w:val="009C11E0"/>
    <w:rsid w:val="00B01776"/>
    <w:rsid w:val="00B026E1"/>
    <w:rsid w:val="00B05013"/>
    <w:rsid w:val="00B30002"/>
    <w:rsid w:val="00B650B8"/>
    <w:rsid w:val="00B70885"/>
    <w:rsid w:val="00C416F7"/>
    <w:rsid w:val="00C63857"/>
    <w:rsid w:val="00C72302"/>
    <w:rsid w:val="00D90CCA"/>
    <w:rsid w:val="00F3467C"/>
    <w:rsid w:val="00F63741"/>
    <w:rsid w:val="00F74659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0B8A"/>
  <w15:docId w15:val="{4836BE4B-D438-4A0E-95EC-F2625B7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30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NoSpacing">
    <w:name w:val="No Spacing"/>
    <w:uiPriority w:val="1"/>
    <w:qFormat/>
    <w:rsid w:val="00C72302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uiPriority w:val="22"/>
    <w:qFormat/>
    <w:rsid w:val="00C72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Aleksandra Saso</cp:lastModifiedBy>
  <cp:revision>7</cp:revision>
  <dcterms:created xsi:type="dcterms:W3CDTF">2024-12-20T07:55:00Z</dcterms:created>
  <dcterms:modified xsi:type="dcterms:W3CDTF">2025-01-17T13:07:00Z</dcterms:modified>
</cp:coreProperties>
</file>